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33C1" w14:textId="42A36B42" w:rsidR="005A1087" w:rsidRDefault="00C944D9" w:rsidP="00C944D9">
      <w:pPr>
        <w:tabs>
          <w:tab w:val="left" w:pos="2100"/>
        </w:tabs>
      </w:pPr>
      <w:r>
        <w:tab/>
      </w:r>
    </w:p>
    <w:p w14:paraId="07B382E4" w14:textId="0F437027" w:rsidR="004B3580" w:rsidRDefault="00A56668" w:rsidP="005A1087">
      <w:r w:rsidRPr="00F9577A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36DE52" wp14:editId="2817B367">
                <wp:simplePos x="0" y="0"/>
                <wp:positionH relativeFrom="margin">
                  <wp:posOffset>2560320</wp:posOffset>
                </wp:positionH>
                <wp:positionV relativeFrom="paragraph">
                  <wp:posOffset>33020</wp:posOffset>
                </wp:positionV>
                <wp:extent cx="3869055" cy="1790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905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A885A" w14:textId="466F95CB" w:rsidR="008A0608" w:rsidRPr="00F6285A" w:rsidRDefault="00CB409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73C0">
                              <w:rPr>
                                <w:b/>
                                <w:bCs/>
                              </w:rPr>
                              <w:t>SIA “Rīgas 2.slimnīca”</w:t>
                            </w:r>
                          </w:p>
                          <w:p w14:paraId="4C5A80CC" w14:textId="77777777" w:rsidR="00942C79" w:rsidRDefault="00942C79" w:rsidP="00942C7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CE09020" w14:textId="674E9296" w:rsidR="008A0608" w:rsidRPr="00AF790F" w:rsidRDefault="00603CBB" w:rsidP="00942C79">
                            <w:pPr>
                              <w:rPr>
                                <w:u w:val="single"/>
                              </w:rPr>
                            </w:pPr>
                            <w:r w:rsidRPr="00AF790F">
                              <w:rPr>
                                <w:u w:val="single"/>
                              </w:rPr>
                              <w:tab/>
                            </w:r>
                            <w:r w:rsidR="0070706B" w:rsidRPr="00AF790F">
                              <w:rPr>
                                <w:u w:val="single"/>
                              </w:rPr>
                              <w:tab/>
                            </w:r>
                            <w:r w:rsidR="0070706B" w:rsidRPr="00AF790F">
                              <w:rPr>
                                <w:u w:val="single"/>
                              </w:rPr>
                              <w:tab/>
                            </w:r>
                            <w:r w:rsidR="0070706B" w:rsidRPr="00AF790F">
                              <w:rPr>
                                <w:u w:val="single"/>
                              </w:rPr>
                              <w:tab/>
                            </w:r>
                            <w:r w:rsidR="0070706B" w:rsidRPr="00AF790F">
                              <w:rPr>
                                <w:u w:val="single"/>
                              </w:rPr>
                              <w:tab/>
                            </w:r>
                            <w:r w:rsidR="0070706B" w:rsidRPr="00AF790F">
                              <w:rPr>
                                <w:u w:val="single"/>
                              </w:rPr>
                              <w:tab/>
                            </w:r>
                            <w:r w:rsidR="0070706B" w:rsidRPr="00AF790F">
                              <w:rPr>
                                <w:u w:val="single"/>
                              </w:rPr>
                              <w:tab/>
                            </w:r>
                            <w:r w:rsidR="0070706B" w:rsidRPr="00AF790F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5F3EEA8" w14:textId="77777777" w:rsidR="00C60242" w:rsidRPr="00AF790F" w:rsidRDefault="00C60242" w:rsidP="009E0495"/>
                          <w:p w14:paraId="24C671FE" w14:textId="7830748B" w:rsidR="008A0608" w:rsidRPr="00AF790F" w:rsidRDefault="00C60242" w:rsidP="009E0495">
                            <w:pPr>
                              <w:rPr>
                                <w:u w:val="single"/>
                              </w:rPr>
                            </w:pPr>
                            <w:r w:rsidRPr="00C83D23">
                              <w:rPr>
                                <w:color w:val="000000" w:themeColor="text1"/>
                                <w:u w:val="single"/>
                              </w:rPr>
                              <w:t>No</w:t>
                            </w:r>
                            <w:r w:rsidR="00F50BD5" w:rsidRPr="00AF790F">
                              <w:rPr>
                                <w:u w:val="single"/>
                              </w:rPr>
                              <w:tab/>
                            </w:r>
                            <w:r w:rsidR="00F50BD5" w:rsidRPr="00AF790F">
                              <w:rPr>
                                <w:u w:val="single"/>
                              </w:rPr>
                              <w:tab/>
                            </w:r>
                            <w:r w:rsidR="00F50BD5" w:rsidRPr="00AF790F">
                              <w:rPr>
                                <w:u w:val="single"/>
                              </w:rPr>
                              <w:tab/>
                            </w:r>
                            <w:r w:rsidR="00F6285A" w:rsidRPr="00AF790F">
                              <w:rPr>
                                <w:u w:val="single"/>
                              </w:rPr>
                              <w:tab/>
                            </w:r>
                            <w:r w:rsidR="00F50BD5" w:rsidRPr="00AF790F">
                              <w:rPr>
                                <w:u w:val="single"/>
                              </w:rPr>
                              <w:tab/>
                            </w:r>
                            <w:r w:rsidR="00F50BD5" w:rsidRPr="00AF790F">
                              <w:rPr>
                                <w:u w:val="single"/>
                              </w:rPr>
                              <w:tab/>
                            </w:r>
                            <w:r w:rsidR="00F50BD5" w:rsidRPr="00AF790F">
                              <w:rPr>
                                <w:u w:val="single"/>
                              </w:rPr>
                              <w:tab/>
                            </w:r>
                            <w:r w:rsidR="00F50BD5" w:rsidRPr="00AF790F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D06D45C" w14:textId="32FE3AEF" w:rsidR="005E6BDE" w:rsidRPr="00D506D2" w:rsidRDefault="00A917C7" w:rsidP="005B3928">
                            <w:pPr>
                              <w:jc w:val="right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v</w:t>
                            </w:r>
                            <w:r w:rsidR="00F50BD5" w:rsidRPr="00D506D2"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ārds, uzvārds, personas kods</w:t>
                            </w:r>
                          </w:p>
                          <w:p w14:paraId="4831D1F9" w14:textId="5B646540" w:rsidR="00F6285A" w:rsidRPr="005510D4" w:rsidRDefault="005B3928" w:rsidP="00985BA3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BB751E"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BB751E"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BB751E"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BB751E"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4439110" w14:textId="77777777" w:rsidR="005E6BDE" w:rsidRPr="005510D4" w:rsidRDefault="005E6BDE" w:rsidP="005E6BDE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EB0427E" w14:textId="299E43D4" w:rsidR="005E6BDE" w:rsidRPr="005510D4" w:rsidRDefault="005E6BDE" w:rsidP="00985BA3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7915246" w14:textId="77777777" w:rsidR="005E6BDE" w:rsidRPr="005510D4" w:rsidRDefault="005E6BDE" w:rsidP="005E6BDE">
                            <w:pPr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DB298B1" w14:textId="5E7D21D1" w:rsidR="005E6BDE" w:rsidRPr="005510D4" w:rsidRDefault="005E6BDE" w:rsidP="00985BA3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510D4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FFB7A7E" w14:textId="3394ED6B" w:rsidR="005E6BDE" w:rsidRPr="00D506D2" w:rsidRDefault="00A917C7" w:rsidP="005E6BDE">
                            <w:pPr>
                              <w:jc w:val="right"/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a</w:t>
                            </w:r>
                            <w:r w:rsidR="005E6BDE" w:rsidRPr="00D506D2">
                              <w:rPr>
                                <w:i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  <w:t>drese vai e-pasta adrese un tālruņa numurs</w:t>
                            </w:r>
                          </w:p>
                          <w:p w14:paraId="2D22AE1B" w14:textId="304C08D4" w:rsidR="0070706B" w:rsidRPr="005E6BDE" w:rsidRDefault="0070706B" w:rsidP="0070706B">
                            <w:pPr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6DE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6pt;margin-top:2.6pt;width:304.65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" stroked="f">
                <v:textbox>
                  <w:txbxContent>
                    <w:p w14:paraId="29BA885A" w14:textId="466F95CB" w:rsidR="008A0608" w:rsidRPr="00F6285A" w:rsidRDefault="00CB409E">
                      <w:pPr>
                        <w:rPr>
                          <w:b/>
                          <w:bCs/>
                        </w:rPr>
                      </w:pPr>
                      <w:r w:rsidRPr="007873C0">
                        <w:rPr>
                          <w:b/>
                          <w:bCs/>
                        </w:rPr>
                        <w:t>SIA “Rīgas 2.slimnīca”</w:t>
                      </w:r>
                    </w:p>
                    <w:p w14:paraId="4C5A80CC" w14:textId="77777777" w:rsidR="00942C79" w:rsidRDefault="00942C79" w:rsidP="00942C79">
                      <w:pPr>
                        <w:rPr>
                          <w:u w:val="single"/>
                        </w:rPr>
                      </w:pPr>
                    </w:p>
                    <w:p w14:paraId="4CE09020" w14:textId="674E9296" w:rsidR="008A0608" w:rsidRPr="00AF790F" w:rsidRDefault="00603CBB" w:rsidP="00942C79">
                      <w:pPr>
                        <w:rPr>
                          <w:u w:val="single"/>
                        </w:rPr>
                      </w:pPr>
                      <w:r w:rsidRPr="00AF790F">
                        <w:rPr>
                          <w:u w:val="single"/>
                        </w:rPr>
                        <w:tab/>
                      </w:r>
                      <w:r w:rsidR="0070706B" w:rsidRPr="00AF790F">
                        <w:rPr>
                          <w:u w:val="single"/>
                        </w:rPr>
                        <w:tab/>
                      </w:r>
                      <w:r w:rsidR="0070706B" w:rsidRPr="00AF790F">
                        <w:rPr>
                          <w:u w:val="single"/>
                        </w:rPr>
                        <w:tab/>
                      </w:r>
                      <w:r w:rsidR="0070706B" w:rsidRPr="00AF790F">
                        <w:rPr>
                          <w:u w:val="single"/>
                        </w:rPr>
                        <w:tab/>
                      </w:r>
                      <w:r w:rsidR="0070706B" w:rsidRPr="00AF790F">
                        <w:rPr>
                          <w:u w:val="single"/>
                        </w:rPr>
                        <w:tab/>
                      </w:r>
                      <w:r w:rsidR="0070706B" w:rsidRPr="00AF790F">
                        <w:rPr>
                          <w:u w:val="single"/>
                        </w:rPr>
                        <w:tab/>
                      </w:r>
                      <w:r w:rsidR="0070706B" w:rsidRPr="00AF790F">
                        <w:rPr>
                          <w:u w:val="single"/>
                        </w:rPr>
                        <w:tab/>
                      </w:r>
                      <w:r w:rsidR="0070706B" w:rsidRPr="00AF790F">
                        <w:rPr>
                          <w:u w:val="single"/>
                        </w:rPr>
                        <w:tab/>
                      </w:r>
                    </w:p>
                    <w:p w14:paraId="75F3EEA8" w14:textId="77777777" w:rsidR="00C60242" w:rsidRPr="00AF790F" w:rsidRDefault="00C60242" w:rsidP="009E0495"/>
                    <w:p w14:paraId="24C671FE" w14:textId="7830748B" w:rsidR="008A0608" w:rsidRPr="00AF790F" w:rsidRDefault="00C60242" w:rsidP="009E0495">
                      <w:pPr>
                        <w:rPr>
                          <w:u w:val="single"/>
                        </w:rPr>
                      </w:pPr>
                      <w:r w:rsidRPr="00C83D23">
                        <w:rPr>
                          <w:color w:val="000000" w:themeColor="text1"/>
                          <w:u w:val="single"/>
                        </w:rPr>
                        <w:t>No</w:t>
                      </w:r>
                      <w:r w:rsidR="00F50BD5" w:rsidRPr="00AF790F">
                        <w:rPr>
                          <w:u w:val="single"/>
                        </w:rPr>
                        <w:tab/>
                      </w:r>
                      <w:r w:rsidR="00F50BD5" w:rsidRPr="00AF790F">
                        <w:rPr>
                          <w:u w:val="single"/>
                        </w:rPr>
                        <w:tab/>
                      </w:r>
                      <w:r w:rsidR="00F50BD5" w:rsidRPr="00AF790F">
                        <w:rPr>
                          <w:u w:val="single"/>
                        </w:rPr>
                        <w:tab/>
                      </w:r>
                      <w:r w:rsidR="00F6285A" w:rsidRPr="00AF790F">
                        <w:rPr>
                          <w:u w:val="single"/>
                        </w:rPr>
                        <w:tab/>
                      </w:r>
                      <w:r w:rsidR="00F50BD5" w:rsidRPr="00AF790F">
                        <w:rPr>
                          <w:u w:val="single"/>
                        </w:rPr>
                        <w:tab/>
                      </w:r>
                      <w:r w:rsidR="00F50BD5" w:rsidRPr="00AF790F">
                        <w:rPr>
                          <w:u w:val="single"/>
                        </w:rPr>
                        <w:tab/>
                      </w:r>
                      <w:r w:rsidR="00F50BD5" w:rsidRPr="00AF790F">
                        <w:rPr>
                          <w:u w:val="single"/>
                        </w:rPr>
                        <w:tab/>
                      </w:r>
                      <w:r w:rsidR="00F50BD5" w:rsidRPr="00AF790F">
                        <w:rPr>
                          <w:u w:val="single"/>
                        </w:rPr>
                        <w:tab/>
                      </w:r>
                    </w:p>
                    <w:p w14:paraId="1D06D45C" w14:textId="32FE3AEF" w:rsidR="005E6BDE" w:rsidRPr="00D506D2" w:rsidRDefault="00A917C7" w:rsidP="005B3928">
                      <w:pPr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v</w:t>
                      </w:r>
                      <w:r w:rsidR="00F50BD5" w:rsidRPr="00D506D2"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ārds, uzvārds, personas kods</w:t>
                      </w:r>
                    </w:p>
                    <w:p w14:paraId="4831D1F9" w14:textId="5B646540" w:rsidR="00F6285A" w:rsidRPr="005510D4" w:rsidRDefault="005B3928" w:rsidP="00985BA3">
                      <w:pPr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="00BB751E"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="00BB751E"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="00BB751E"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="00BB751E"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4439110" w14:textId="77777777" w:rsidR="005E6BDE" w:rsidRPr="005510D4" w:rsidRDefault="005E6BDE" w:rsidP="005E6BDE">
                      <w:pPr>
                        <w:jc w:val="right"/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EB0427E" w14:textId="299E43D4" w:rsidR="005E6BDE" w:rsidRPr="005510D4" w:rsidRDefault="005E6BDE" w:rsidP="00985BA3">
                      <w:pPr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7915246" w14:textId="77777777" w:rsidR="005E6BDE" w:rsidRPr="005510D4" w:rsidRDefault="005E6BDE" w:rsidP="005E6BDE">
                      <w:pPr>
                        <w:jc w:val="right"/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DB298B1" w14:textId="5E7D21D1" w:rsidR="005E6BDE" w:rsidRPr="005510D4" w:rsidRDefault="005E6BDE" w:rsidP="00985BA3">
                      <w:pPr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510D4">
                        <w:rPr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FFB7A7E" w14:textId="3394ED6B" w:rsidR="005E6BDE" w:rsidRPr="00D506D2" w:rsidRDefault="00A917C7" w:rsidP="005E6BDE">
                      <w:pPr>
                        <w:jc w:val="right"/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a</w:t>
                      </w:r>
                      <w:r w:rsidR="005E6BDE" w:rsidRPr="00D506D2">
                        <w:rPr>
                          <w:i/>
                          <w:iCs/>
                          <w:color w:val="595959" w:themeColor="text1" w:themeTint="A6"/>
                          <w:sz w:val="18"/>
                          <w:szCs w:val="18"/>
                        </w:rPr>
                        <w:t>drese vai e-pasta adrese un tālruņa numurs</w:t>
                      </w:r>
                    </w:p>
                    <w:p w14:paraId="2D22AE1B" w14:textId="304C08D4" w:rsidR="0070706B" w:rsidRPr="005E6BDE" w:rsidRDefault="0070706B" w:rsidP="0070706B">
                      <w:pPr>
                        <w:jc w:val="righ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042AA1" w14:textId="53AF830D" w:rsidR="00E478C0" w:rsidRDefault="00E478C0" w:rsidP="005A1087"/>
    <w:p w14:paraId="4EEC5CE6" w14:textId="5A4AFFA1" w:rsidR="00F9577A" w:rsidRDefault="00F9577A" w:rsidP="00C136D2">
      <w:pPr>
        <w:tabs>
          <w:tab w:val="left" w:pos="6180"/>
        </w:tabs>
        <w:spacing w:after="360"/>
        <w:jc w:val="center"/>
        <w:rPr>
          <w:b/>
          <w:bCs/>
          <w:sz w:val="24"/>
          <w:szCs w:val="24"/>
        </w:rPr>
      </w:pPr>
    </w:p>
    <w:p w14:paraId="1C3D2417" w14:textId="0444FAAE" w:rsidR="00F9577A" w:rsidRDefault="00F9577A" w:rsidP="00C136D2">
      <w:pPr>
        <w:tabs>
          <w:tab w:val="left" w:pos="6180"/>
        </w:tabs>
        <w:spacing w:after="360"/>
        <w:jc w:val="center"/>
        <w:rPr>
          <w:b/>
          <w:bCs/>
          <w:sz w:val="24"/>
          <w:szCs w:val="24"/>
        </w:rPr>
      </w:pPr>
    </w:p>
    <w:p w14:paraId="046A8C08" w14:textId="04EF923C" w:rsidR="00F9577A" w:rsidRDefault="00F9577A" w:rsidP="00C136D2">
      <w:pPr>
        <w:tabs>
          <w:tab w:val="left" w:pos="6180"/>
        </w:tabs>
        <w:spacing w:after="360"/>
        <w:jc w:val="center"/>
        <w:rPr>
          <w:b/>
          <w:bCs/>
          <w:sz w:val="24"/>
          <w:szCs w:val="24"/>
        </w:rPr>
      </w:pPr>
    </w:p>
    <w:p w14:paraId="16A5E060" w14:textId="6ABDFB0C" w:rsidR="00F9577A" w:rsidRDefault="00F9577A" w:rsidP="00942C79">
      <w:pPr>
        <w:tabs>
          <w:tab w:val="left" w:pos="6180"/>
        </w:tabs>
        <w:spacing w:after="360"/>
        <w:rPr>
          <w:b/>
          <w:bCs/>
          <w:sz w:val="24"/>
          <w:szCs w:val="24"/>
        </w:rPr>
      </w:pPr>
    </w:p>
    <w:p w14:paraId="1572DEE8" w14:textId="77777777" w:rsidR="00C860AE" w:rsidRPr="00C860AE" w:rsidRDefault="00C860AE" w:rsidP="00C860AE">
      <w:pPr>
        <w:tabs>
          <w:tab w:val="left" w:pos="6180"/>
        </w:tabs>
        <w:jc w:val="center"/>
        <w:rPr>
          <w:b/>
          <w:bCs/>
          <w:sz w:val="24"/>
          <w:szCs w:val="24"/>
        </w:rPr>
      </w:pPr>
      <w:r w:rsidRPr="00C860AE">
        <w:rPr>
          <w:b/>
          <w:bCs/>
          <w:sz w:val="24"/>
          <w:szCs w:val="24"/>
        </w:rPr>
        <w:t>IESNIEGUMS PAR NAUDAS ATMAKSU</w:t>
      </w:r>
    </w:p>
    <w:p w14:paraId="72DE1909" w14:textId="77777777" w:rsidR="00C860AE" w:rsidRPr="00C860AE" w:rsidRDefault="00C860AE" w:rsidP="00C860AE">
      <w:pPr>
        <w:tabs>
          <w:tab w:val="left" w:pos="6180"/>
        </w:tabs>
        <w:jc w:val="center"/>
        <w:rPr>
          <w:b/>
          <w:bCs/>
          <w:sz w:val="24"/>
          <w:szCs w:val="24"/>
        </w:rPr>
      </w:pPr>
    </w:p>
    <w:p w14:paraId="4D73554C" w14:textId="77777777" w:rsidR="00C860AE" w:rsidRPr="00C860AE" w:rsidRDefault="00C860AE" w:rsidP="00C860AE">
      <w:pPr>
        <w:tabs>
          <w:tab w:val="left" w:pos="6180"/>
        </w:tabs>
        <w:jc w:val="center"/>
        <w:rPr>
          <w:b/>
          <w:bCs/>
          <w:sz w:val="24"/>
          <w:szCs w:val="24"/>
        </w:rPr>
      </w:pPr>
    </w:p>
    <w:p w14:paraId="5C9C1528" w14:textId="77777777" w:rsidR="00C860AE" w:rsidRPr="00C860AE" w:rsidRDefault="00C860AE" w:rsidP="00C860AE">
      <w:pPr>
        <w:tabs>
          <w:tab w:val="left" w:pos="6180"/>
        </w:tabs>
        <w:rPr>
          <w:sz w:val="24"/>
          <w:szCs w:val="24"/>
        </w:rPr>
      </w:pPr>
      <w:r w:rsidRPr="00C860AE">
        <w:rPr>
          <w:sz w:val="24"/>
          <w:szCs w:val="24"/>
        </w:rPr>
        <w:t>Lūdzu veikt naudas atmaksu par ___________________________________________</w:t>
      </w:r>
    </w:p>
    <w:p w14:paraId="6AE4837C" w14:textId="77777777" w:rsidR="00C860AE" w:rsidRPr="00C860AE" w:rsidRDefault="00C860AE" w:rsidP="00C860AE">
      <w:pPr>
        <w:tabs>
          <w:tab w:val="left" w:pos="6180"/>
        </w:tabs>
        <w:rPr>
          <w:sz w:val="24"/>
          <w:szCs w:val="24"/>
        </w:rPr>
      </w:pPr>
      <w:r w:rsidRPr="00C860AE">
        <w:rPr>
          <w:sz w:val="24"/>
          <w:szCs w:val="24"/>
        </w:rPr>
        <w:t>_____________________________________________________________________</w:t>
      </w:r>
    </w:p>
    <w:p w14:paraId="5B9511B9" w14:textId="77777777" w:rsidR="00C860AE" w:rsidRPr="00C860AE" w:rsidRDefault="00C860AE" w:rsidP="00C860AE">
      <w:pPr>
        <w:tabs>
          <w:tab w:val="left" w:pos="6180"/>
        </w:tabs>
        <w:rPr>
          <w:sz w:val="24"/>
          <w:szCs w:val="24"/>
        </w:rPr>
      </w:pPr>
      <w:r w:rsidRPr="00C860AE">
        <w:rPr>
          <w:sz w:val="24"/>
          <w:szCs w:val="24"/>
        </w:rPr>
        <w:t>______________________________________________________________________</w:t>
      </w:r>
    </w:p>
    <w:p w14:paraId="00D5D2C8" w14:textId="77777777" w:rsidR="00C860AE" w:rsidRPr="00C860AE" w:rsidRDefault="00C860AE" w:rsidP="00C860AE">
      <w:pPr>
        <w:tabs>
          <w:tab w:val="left" w:pos="6180"/>
        </w:tabs>
        <w:rPr>
          <w:i/>
          <w:iCs/>
          <w:sz w:val="24"/>
          <w:szCs w:val="24"/>
        </w:rPr>
      </w:pPr>
      <w:r w:rsidRPr="00C860AE">
        <w:rPr>
          <w:i/>
          <w:iCs/>
          <w:sz w:val="24"/>
          <w:szCs w:val="24"/>
        </w:rPr>
        <w:t>(Lūdzu īsi aprakstīt situāciju — piemēram, “Samaksa par pakalpojumu, kas netika saņemts”, “Dubulta apmaksa”, “Pakalpojums atcelts” utt.)</w:t>
      </w:r>
    </w:p>
    <w:p w14:paraId="2603FDB4" w14:textId="77777777" w:rsidR="00C860AE" w:rsidRPr="00C860AE" w:rsidRDefault="00C860AE" w:rsidP="00C860AE">
      <w:pPr>
        <w:tabs>
          <w:tab w:val="left" w:pos="6180"/>
        </w:tabs>
        <w:rPr>
          <w:sz w:val="24"/>
          <w:szCs w:val="24"/>
        </w:rPr>
      </w:pPr>
    </w:p>
    <w:p w14:paraId="02289AF7" w14:textId="77777777" w:rsidR="00C860AE" w:rsidRPr="00C860AE" w:rsidRDefault="00C860AE" w:rsidP="00C860AE">
      <w:pPr>
        <w:tabs>
          <w:tab w:val="left" w:pos="6180"/>
        </w:tabs>
        <w:rPr>
          <w:sz w:val="24"/>
          <w:szCs w:val="24"/>
        </w:rPr>
      </w:pPr>
      <w:r w:rsidRPr="00C860AE">
        <w:rPr>
          <w:sz w:val="24"/>
          <w:szCs w:val="24"/>
        </w:rPr>
        <w:t>Summa, par kuru tiek pieprasīta naudas atmaksa: ______________EUR.</w:t>
      </w:r>
    </w:p>
    <w:p w14:paraId="6ACDBA06" w14:textId="77777777" w:rsidR="00C860AE" w:rsidRPr="00C860AE" w:rsidRDefault="00C860AE" w:rsidP="00C860AE">
      <w:pPr>
        <w:tabs>
          <w:tab w:val="left" w:pos="6180"/>
        </w:tabs>
        <w:rPr>
          <w:sz w:val="24"/>
          <w:szCs w:val="24"/>
        </w:rPr>
      </w:pPr>
    </w:p>
    <w:p w14:paraId="71667AE4" w14:textId="77777777" w:rsidR="00C860AE" w:rsidRPr="00C860AE" w:rsidRDefault="00C860AE" w:rsidP="00C860AE">
      <w:pPr>
        <w:tabs>
          <w:tab w:val="left" w:pos="6180"/>
        </w:tabs>
        <w:rPr>
          <w:sz w:val="24"/>
          <w:szCs w:val="24"/>
        </w:rPr>
      </w:pPr>
      <w:r w:rsidRPr="00C860AE">
        <w:rPr>
          <w:sz w:val="24"/>
          <w:szCs w:val="24"/>
        </w:rPr>
        <w:t>Lūdzu atmaksu veikt uz šādiem rekvizītiem:</w:t>
      </w:r>
      <w:r w:rsidRPr="00C860AE">
        <w:rPr>
          <w:sz w:val="24"/>
          <w:szCs w:val="24"/>
        </w:rPr>
        <w:br/>
        <w:t>Konta numurs (IBAN): ______________________________________________</w:t>
      </w:r>
      <w:r w:rsidRPr="00C860AE">
        <w:rPr>
          <w:sz w:val="24"/>
          <w:szCs w:val="24"/>
        </w:rPr>
        <w:br/>
        <w:t>Saņēmēja vārds, uzvārds: ___________________________________________</w:t>
      </w:r>
      <w:r w:rsidRPr="00C860AE">
        <w:rPr>
          <w:sz w:val="24"/>
          <w:szCs w:val="24"/>
        </w:rPr>
        <w:br/>
      </w:r>
    </w:p>
    <w:p w14:paraId="03857BFC" w14:textId="77777777" w:rsidR="00C860AE" w:rsidRPr="00C860AE" w:rsidRDefault="00C860AE" w:rsidP="00C860AE">
      <w:pPr>
        <w:tabs>
          <w:tab w:val="left" w:pos="6180"/>
        </w:tabs>
        <w:jc w:val="center"/>
        <w:rPr>
          <w:b/>
          <w:bCs/>
          <w:sz w:val="24"/>
          <w:szCs w:val="24"/>
        </w:rPr>
      </w:pPr>
    </w:p>
    <w:p w14:paraId="32F22F77" w14:textId="77777777" w:rsidR="00C860AE" w:rsidRPr="00C860AE" w:rsidRDefault="00C860AE" w:rsidP="00C860AE">
      <w:pPr>
        <w:tabs>
          <w:tab w:val="left" w:pos="6180"/>
        </w:tabs>
        <w:jc w:val="center"/>
        <w:rPr>
          <w:b/>
          <w:bCs/>
          <w:sz w:val="24"/>
          <w:szCs w:val="24"/>
        </w:rPr>
      </w:pPr>
    </w:p>
    <w:p w14:paraId="1013B58F" w14:textId="77777777" w:rsidR="00C860AE" w:rsidRPr="00C860AE" w:rsidRDefault="00C860AE" w:rsidP="00C860AE">
      <w:pPr>
        <w:tabs>
          <w:tab w:val="left" w:pos="6180"/>
        </w:tabs>
        <w:jc w:val="center"/>
        <w:rPr>
          <w:b/>
          <w:bCs/>
          <w:sz w:val="24"/>
          <w:szCs w:val="24"/>
        </w:rPr>
      </w:pPr>
    </w:p>
    <w:p w14:paraId="5F28F3CF" w14:textId="77777777" w:rsidR="00C860AE" w:rsidRPr="00C860AE" w:rsidRDefault="00C860AE" w:rsidP="00C860AE">
      <w:pPr>
        <w:tabs>
          <w:tab w:val="left" w:pos="6180"/>
        </w:tabs>
        <w:jc w:val="center"/>
        <w:rPr>
          <w:b/>
          <w:bCs/>
          <w:sz w:val="24"/>
          <w:szCs w:val="24"/>
        </w:rPr>
      </w:pPr>
    </w:p>
    <w:p w14:paraId="411E2344" w14:textId="77777777" w:rsidR="00C860AE" w:rsidRPr="00C860AE" w:rsidRDefault="00C860AE" w:rsidP="00C860AE">
      <w:pPr>
        <w:tabs>
          <w:tab w:val="left" w:pos="6180"/>
        </w:tabs>
        <w:jc w:val="center"/>
        <w:rPr>
          <w:b/>
          <w:bCs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413"/>
        <w:gridCol w:w="3819"/>
      </w:tblGrid>
      <w:tr w:rsidR="00C860AE" w:rsidRPr="00C860AE" w14:paraId="2C404236" w14:textId="77777777"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3BC417" w14:textId="77777777" w:rsidR="00C860AE" w:rsidRPr="00C860AE" w:rsidRDefault="00C860AE" w:rsidP="00C860AE">
            <w:pPr>
              <w:tabs>
                <w:tab w:val="left" w:pos="6180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60AE">
              <w:rPr>
                <w:b/>
                <w:bCs/>
                <w:sz w:val="24"/>
                <w:szCs w:val="24"/>
                <w:lang w:val="en-US"/>
              </w:rPr>
              <w:t>vārds</w:t>
            </w:r>
            <w:proofErr w:type="spellEnd"/>
            <w:r w:rsidRPr="00C860A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0AE">
              <w:rPr>
                <w:b/>
                <w:bCs/>
                <w:sz w:val="24"/>
                <w:szCs w:val="24"/>
                <w:lang w:val="en-US"/>
              </w:rPr>
              <w:t>uzvārds</w:t>
            </w:r>
            <w:proofErr w:type="spellEnd"/>
          </w:p>
        </w:tc>
        <w:tc>
          <w:tcPr>
            <w:tcW w:w="2413" w:type="dxa"/>
          </w:tcPr>
          <w:p w14:paraId="5BDE7EC5" w14:textId="77777777" w:rsidR="00C860AE" w:rsidRPr="00C860AE" w:rsidRDefault="00C860AE" w:rsidP="00C860AE">
            <w:pPr>
              <w:tabs>
                <w:tab w:val="left" w:pos="6180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B2324C" w14:textId="77777777" w:rsidR="00C860AE" w:rsidRPr="00C860AE" w:rsidRDefault="00C860AE" w:rsidP="00C860AE">
            <w:pPr>
              <w:tabs>
                <w:tab w:val="left" w:pos="6180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60AE">
              <w:rPr>
                <w:b/>
                <w:bCs/>
                <w:sz w:val="24"/>
                <w:szCs w:val="24"/>
                <w:lang w:val="en-US"/>
              </w:rPr>
              <w:t>Paraksts</w:t>
            </w:r>
            <w:proofErr w:type="spellEnd"/>
            <w:r w:rsidRPr="00C860AE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</w:tr>
    </w:tbl>
    <w:p w14:paraId="3838D8BA" w14:textId="77777777" w:rsidR="00C860AE" w:rsidRPr="00C860AE" w:rsidRDefault="00C860AE" w:rsidP="00C860AE">
      <w:pPr>
        <w:tabs>
          <w:tab w:val="left" w:pos="6180"/>
        </w:tabs>
        <w:jc w:val="center"/>
        <w:rPr>
          <w:b/>
          <w:bCs/>
          <w:sz w:val="24"/>
          <w:szCs w:val="24"/>
        </w:rPr>
      </w:pPr>
    </w:p>
    <w:p w14:paraId="77DF3082" w14:textId="77777777" w:rsidR="00C860AE" w:rsidRPr="00C860AE" w:rsidRDefault="00C860AE" w:rsidP="00C860AE">
      <w:pPr>
        <w:tabs>
          <w:tab w:val="left" w:pos="6180"/>
        </w:tabs>
        <w:jc w:val="center"/>
        <w:rPr>
          <w:b/>
          <w:bCs/>
          <w:sz w:val="24"/>
          <w:szCs w:val="24"/>
        </w:rPr>
      </w:pPr>
    </w:p>
    <w:p w14:paraId="4854DC5E" w14:textId="77777777" w:rsidR="00C860AE" w:rsidRPr="00C860AE" w:rsidRDefault="00C860AE" w:rsidP="00C860AE">
      <w:pPr>
        <w:tabs>
          <w:tab w:val="left" w:pos="6180"/>
        </w:tabs>
        <w:rPr>
          <w:i/>
          <w:iCs/>
          <w:sz w:val="24"/>
          <w:szCs w:val="24"/>
        </w:rPr>
      </w:pPr>
      <w:r w:rsidRPr="00C860AE">
        <w:rPr>
          <w:i/>
          <w:iCs/>
          <w:sz w:val="24"/>
          <w:szCs w:val="24"/>
        </w:rPr>
        <w:t>*Iesniegumu var parakstīt arī elektroniski</w:t>
      </w:r>
    </w:p>
    <w:p w14:paraId="5C30EAD7" w14:textId="77777777" w:rsidR="000A6978" w:rsidRDefault="000A6978" w:rsidP="00337FC0">
      <w:pPr>
        <w:tabs>
          <w:tab w:val="left" w:pos="6180"/>
        </w:tabs>
        <w:jc w:val="center"/>
        <w:rPr>
          <w:b/>
          <w:bCs/>
          <w:sz w:val="24"/>
          <w:szCs w:val="24"/>
        </w:rPr>
      </w:pPr>
    </w:p>
    <w:sectPr w:rsidR="000A6978" w:rsidSect="00BF00A8">
      <w:footerReference w:type="default" r:id="rId11"/>
      <w:headerReference w:type="first" r:id="rId12"/>
      <w:footerReference w:type="first" r:id="rId13"/>
      <w:type w:val="continuous"/>
      <w:pgSz w:w="11910" w:h="16840" w:code="9"/>
      <w:pgMar w:top="720" w:right="432" w:bottom="720" w:left="1152" w:header="720" w:footer="13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2BB8" w14:textId="77777777" w:rsidR="00245357" w:rsidRDefault="00245357">
      <w:r>
        <w:separator/>
      </w:r>
    </w:p>
  </w:endnote>
  <w:endnote w:type="continuationSeparator" w:id="0">
    <w:p w14:paraId="4CB01489" w14:textId="77777777" w:rsidR="00245357" w:rsidRDefault="0024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C45F" w14:textId="77777777" w:rsidR="00FC4378" w:rsidRDefault="00FC4378">
    <w:pPr>
      <w:pStyle w:val="Pamatteksts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5FAE" w14:textId="7473BCB1" w:rsidR="00AA318D" w:rsidRPr="00A84AA2" w:rsidRDefault="00AA318D" w:rsidP="00D01666">
    <w:pPr>
      <w:ind w:left="-288" w:firstLine="360"/>
      <w:rPr>
        <w:color w:val="36749D"/>
        <w:sz w:val="18"/>
        <w:szCs w:val="18"/>
      </w:rPr>
    </w:pPr>
    <w:r w:rsidRPr="00A84AA2">
      <w:rPr>
        <w:color w:val="36749D"/>
        <w:sz w:val="18"/>
        <w:szCs w:val="18"/>
      </w:rPr>
      <w:t>Informācija par personas datu apstrādi:</w:t>
    </w:r>
  </w:p>
  <w:p w14:paraId="178C718D" w14:textId="68EE23C2" w:rsidR="00AA318D" w:rsidRPr="00A84AA2" w:rsidRDefault="00AA318D" w:rsidP="00AD59D5">
    <w:pPr>
      <w:pStyle w:val="Sarakstarindkopa"/>
      <w:widowControl/>
      <w:numPr>
        <w:ilvl w:val="0"/>
        <w:numId w:val="1"/>
      </w:numPr>
      <w:autoSpaceDE/>
      <w:autoSpaceDN/>
      <w:ind w:left="432" w:right="288"/>
      <w:contextualSpacing/>
      <w:jc w:val="both"/>
      <w:rPr>
        <w:rFonts w:eastAsia="Calibri"/>
        <w:i/>
        <w:iCs/>
        <w:color w:val="36749D"/>
        <w:sz w:val="16"/>
        <w:szCs w:val="16"/>
      </w:rPr>
    </w:pPr>
    <w:r w:rsidRPr="00A84AA2">
      <w:rPr>
        <w:rFonts w:eastAsia="Calibri"/>
        <w:i/>
        <w:iCs/>
        <w:color w:val="36749D"/>
        <w:sz w:val="16"/>
        <w:szCs w:val="16"/>
      </w:rPr>
      <w:t xml:space="preserve">pārziņa un attiecīgā gadījumā pārziņa pārstāvja identitāte un kontaktinformācija: SIA "Rīgas 2.slimnīca", </w:t>
    </w:r>
    <w:r w:rsidRPr="00A84AA2">
      <w:rPr>
        <w:rFonts w:eastAsia="Calibri"/>
        <w:i/>
        <w:iCs/>
        <w:noProof/>
        <w:color w:val="36749D"/>
        <w:sz w:val="16"/>
        <w:szCs w:val="16"/>
      </w:rPr>
      <w:t>Ģimnastikas</w:t>
    </w:r>
    <w:r w:rsidRPr="00A84AA2">
      <w:rPr>
        <w:rFonts w:eastAsia="Calibri"/>
        <w:i/>
        <w:iCs/>
        <w:color w:val="36749D"/>
        <w:sz w:val="16"/>
        <w:szCs w:val="16"/>
      </w:rPr>
      <w:t xml:space="preserve"> iela 1, Rīga, LV – 1004, Reģ.Nr.40003184960</w:t>
    </w:r>
    <w:r w:rsidR="00EE24CD">
      <w:rPr>
        <w:rFonts w:eastAsia="Calibri"/>
        <w:i/>
        <w:iCs/>
        <w:color w:val="36749D"/>
        <w:sz w:val="16"/>
        <w:szCs w:val="16"/>
      </w:rPr>
      <w:t xml:space="preserve">, </w:t>
    </w:r>
    <w:r w:rsidR="00E61564">
      <w:rPr>
        <w:rFonts w:eastAsia="Calibri"/>
        <w:i/>
        <w:iCs/>
        <w:color w:val="36749D"/>
        <w:sz w:val="16"/>
        <w:szCs w:val="16"/>
      </w:rPr>
      <w:t>tālruņa Nr. 67614973</w:t>
    </w:r>
    <w:r w:rsidR="000374B5">
      <w:rPr>
        <w:rFonts w:eastAsia="Calibri"/>
        <w:i/>
        <w:iCs/>
        <w:color w:val="36749D"/>
        <w:sz w:val="16"/>
        <w:szCs w:val="16"/>
      </w:rPr>
      <w:t>, e-pasta adrese: slimnica@slimnica.lv</w:t>
    </w:r>
  </w:p>
  <w:p w14:paraId="01ECF1D0" w14:textId="32CB7F93" w:rsidR="00AA318D" w:rsidRPr="00A84AA2" w:rsidRDefault="00AA318D" w:rsidP="00AD59D5">
    <w:pPr>
      <w:pStyle w:val="Sarakstarindkopa"/>
      <w:widowControl/>
      <w:numPr>
        <w:ilvl w:val="0"/>
        <w:numId w:val="1"/>
      </w:numPr>
      <w:autoSpaceDE/>
      <w:autoSpaceDN/>
      <w:ind w:left="432" w:right="288"/>
      <w:contextualSpacing/>
      <w:jc w:val="both"/>
      <w:rPr>
        <w:rFonts w:eastAsia="Calibri"/>
        <w:i/>
        <w:iCs/>
        <w:color w:val="36749D"/>
        <w:sz w:val="16"/>
        <w:szCs w:val="16"/>
      </w:rPr>
    </w:pPr>
    <w:r w:rsidRPr="00A84AA2">
      <w:rPr>
        <w:rFonts w:eastAsia="Calibri"/>
        <w:i/>
        <w:iCs/>
        <w:color w:val="36749D"/>
        <w:sz w:val="16"/>
        <w:szCs w:val="16"/>
      </w:rPr>
      <w:t xml:space="preserve">datu aizsardzības speciālista kontaktinformācija: </w:t>
    </w:r>
    <w:hyperlink r:id="rId1" w:history="1">
      <w:r w:rsidRPr="00A84AA2">
        <w:rPr>
          <w:rStyle w:val="Hipersaite"/>
          <w:i/>
          <w:iCs/>
          <w:color w:val="36749D"/>
          <w:sz w:val="16"/>
          <w:szCs w:val="16"/>
        </w:rPr>
        <w:t>datu.specialists@slimnica.lv</w:t>
      </w:r>
    </w:hyperlink>
    <w:r w:rsidR="00FD31E0">
      <w:rPr>
        <w:i/>
        <w:iCs/>
        <w:color w:val="36749D"/>
        <w:sz w:val="16"/>
        <w:szCs w:val="16"/>
      </w:rPr>
      <w:t>.</w:t>
    </w:r>
  </w:p>
  <w:p w14:paraId="7A0565E4" w14:textId="77777777" w:rsidR="00AA318D" w:rsidRPr="00A84AA2" w:rsidRDefault="00AA318D" w:rsidP="00AD59D5">
    <w:pPr>
      <w:pStyle w:val="Sarakstarindkopa"/>
      <w:widowControl/>
      <w:numPr>
        <w:ilvl w:val="0"/>
        <w:numId w:val="1"/>
      </w:numPr>
      <w:autoSpaceDE/>
      <w:autoSpaceDN/>
      <w:ind w:left="432" w:right="288"/>
      <w:contextualSpacing/>
      <w:jc w:val="both"/>
      <w:rPr>
        <w:rFonts w:eastAsia="Calibri"/>
        <w:i/>
        <w:iCs/>
        <w:color w:val="36749D"/>
        <w:sz w:val="16"/>
        <w:szCs w:val="16"/>
      </w:rPr>
    </w:pPr>
    <w:r w:rsidRPr="00A84AA2">
      <w:rPr>
        <w:rFonts w:eastAsia="Calibri"/>
        <w:i/>
        <w:iCs/>
        <w:color w:val="36749D"/>
        <w:sz w:val="16"/>
        <w:szCs w:val="16"/>
      </w:rPr>
      <w:t>personas datu apstrādes mērķis – Iesnieguma izskatīšana un tā apstrādāšana.</w:t>
    </w:r>
  </w:p>
  <w:p w14:paraId="3C22D7EA" w14:textId="2C3EA3D8" w:rsidR="00AA318D" w:rsidRPr="00A84AA2" w:rsidRDefault="00AA318D" w:rsidP="00AD59D5">
    <w:pPr>
      <w:pStyle w:val="Sarakstarindkopa"/>
      <w:widowControl/>
      <w:numPr>
        <w:ilvl w:val="0"/>
        <w:numId w:val="1"/>
      </w:numPr>
      <w:autoSpaceDE/>
      <w:autoSpaceDN/>
      <w:ind w:left="432" w:right="288" w:hanging="349"/>
      <w:contextualSpacing/>
      <w:jc w:val="both"/>
      <w:rPr>
        <w:rFonts w:eastAsia="Calibri"/>
        <w:i/>
        <w:iCs/>
        <w:color w:val="36749D"/>
        <w:sz w:val="16"/>
        <w:szCs w:val="16"/>
      </w:rPr>
    </w:pPr>
    <w:r w:rsidRPr="00A84AA2">
      <w:rPr>
        <w:rFonts w:eastAsia="Calibri"/>
        <w:i/>
        <w:iCs/>
        <w:color w:val="36749D"/>
        <w:sz w:val="16"/>
        <w:szCs w:val="16"/>
      </w:rPr>
      <w:t>personas datu apstrādes tiesiskais pamats ir Vispārīgās datu aizsardzības regulas 6. panta pirmās daļas a) apakšpunkts.</w:t>
    </w:r>
  </w:p>
  <w:p w14:paraId="1FC1EEC5" w14:textId="77777777" w:rsidR="00AA318D" w:rsidRPr="00A84AA2" w:rsidRDefault="00AA318D" w:rsidP="00AD59D5">
    <w:pPr>
      <w:pStyle w:val="Sarakstarindkopa"/>
      <w:widowControl/>
      <w:numPr>
        <w:ilvl w:val="0"/>
        <w:numId w:val="1"/>
      </w:numPr>
      <w:autoSpaceDE/>
      <w:autoSpaceDN/>
      <w:ind w:left="432" w:right="288"/>
      <w:contextualSpacing/>
      <w:jc w:val="both"/>
      <w:rPr>
        <w:rFonts w:eastAsia="Calibri"/>
        <w:i/>
        <w:iCs/>
        <w:color w:val="36749D"/>
        <w:sz w:val="16"/>
        <w:szCs w:val="16"/>
      </w:rPr>
    </w:pPr>
    <w:r w:rsidRPr="00A84AA2">
      <w:rPr>
        <w:rFonts w:eastAsia="Calibri"/>
        <w:i/>
        <w:iCs/>
        <w:color w:val="36749D"/>
        <w:sz w:val="16"/>
        <w:szCs w:val="16"/>
      </w:rPr>
      <w:t>personas datu saņēmēji vai saņēmēju kategorijas: Iesnieguma iesniedzējs, pārzinis un pārziņa pilnvarotās personas.</w:t>
    </w:r>
  </w:p>
  <w:p w14:paraId="6DF1CF55" w14:textId="77777777" w:rsidR="00AA318D" w:rsidRPr="00A84AA2" w:rsidRDefault="00AA318D" w:rsidP="00AD59D5">
    <w:pPr>
      <w:pStyle w:val="Sarakstarindkopa"/>
      <w:widowControl/>
      <w:numPr>
        <w:ilvl w:val="0"/>
        <w:numId w:val="1"/>
      </w:numPr>
      <w:autoSpaceDE/>
      <w:autoSpaceDN/>
      <w:ind w:left="432" w:right="288"/>
      <w:contextualSpacing/>
      <w:jc w:val="both"/>
      <w:rPr>
        <w:rFonts w:eastAsia="Calibri"/>
        <w:i/>
        <w:iCs/>
        <w:color w:val="36749D"/>
        <w:sz w:val="16"/>
        <w:szCs w:val="16"/>
      </w:rPr>
    </w:pPr>
    <w:r w:rsidRPr="00A84AA2">
      <w:rPr>
        <w:rFonts w:eastAsia="Calibri"/>
        <w:i/>
        <w:iCs/>
        <w:color w:val="36749D"/>
        <w:sz w:val="16"/>
        <w:szCs w:val="16"/>
      </w:rPr>
      <w:t>personas dati netiks nosūtīti ārpus Eiropas Savienības vai Eiropas savienības ekonomiskās zonas.</w:t>
    </w:r>
  </w:p>
  <w:p w14:paraId="70ABF2ED" w14:textId="77777777" w:rsidR="00AA318D" w:rsidRPr="00A84AA2" w:rsidRDefault="00AA318D" w:rsidP="00AD59D5">
    <w:pPr>
      <w:pStyle w:val="Sarakstarindkopa"/>
      <w:widowControl/>
      <w:numPr>
        <w:ilvl w:val="0"/>
        <w:numId w:val="1"/>
      </w:numPr>
      <w:autoSpaceDE/>
      <w:autoSpaceDN/>
      <w:ind w:left="432" w:right="288"/>
      <w:contextualSpacing/>
      <w:jc w:val="both"/>
      <w:rPr>
        <w:rFonts w:eastAsia="Calibri"/>
        <w:i/>
        <w:iCs/>
        <w:color w:val="36749D"/>
        <w:sz w:val="16"/>
        <w:szCs w:val="16"/>
      </w:rPr>
    </w:pPr>
    <w:r w:rsidRPr="00A84AA2">
      <w:rPr>
        <w:rFonts w:eastAsia="Calibri"/>
        <w:i/>
        <w:iCs/>
        <w:color w:val="36749D"/>
        <w:sz w:val="16"/>
        <w:szCs w:val="16"/>
      </w:rPr>
      <w:t>personas dati tiks apstrādāti un uzglabāti tik ilgi, cik tas nepieciešams saskaņā ar piemērojamiem normatīviem aktiem.</w:t>
    </w:r>
  </w:p>
  <w:p w14:paraId="0F936277" w14:textId="77777777" w:rsidR="00AA318D" w:rsidRPr="00A84AA2" w:rsidRDefault="00AA318D" w:rsidP="00AD59D5">
    <w:pPr>
      <w:pStyle w:val="Sarakstarindkopa"/>
      <w:widowControl/>
      <w:numPr>
        <w:ilvl w:val="0"/>
        <w:numId w:val="1"/>
      </w:numPr>
      <w:autoSpaceDE/>
      <w:autoSpaceDN/>
      <w:ind w:left="432" w:right="288"/>
      <w:contextualSpacing/>
      <w:jc w:val="both"/>
      <w:rPr>
        <w:rFonts w:eastAsia="Calibri"/>
        <w:i/>
        <w:iCs/>
        <w:color w:val="36749D"/>
        <w:sz w:val="16"/>
        <w:szCs w:val="16"/>
      </w:rPr>
    </w:pPr>
    <w:r w:rsidRPr="00A84AA2">
      <w:rPr>
        <w:rFonts w:eastAsia="Calibri"/>
        <w:i/>
        <w:iCs/>
        <w:color w:val="36749D"/>
        <w:sz w:val="16"/>
        <w:szCs w:val="16"/>
      </w:rPr>
      <w:t>iesnieguma iesniedzējam ir tiesības pieprasīt no pārziņa, saskaņā ar Vispārīgās datu aizsardzības regulas 15., 16., 17., 18. pantu piekļūt, labot, dzēst, ierobežot personas datu apstrādi.</w:t>
    </w:r>
  </w:p>
  <w:p w14:paraId="3C19028E" w14:textId="5A17CC4E" w:rsidR="00FD31E0" w:rsidRPr="00FD31E0" w:rsidRDefault="00AA318D" w:rsidP="00FD31E0">
    <w:pPr>
      <w:pStyle w:val="Sarakstarindkopa"/>
      <w:widowControl/>
      <w:numPr>
        <w:ilvl w:val="0"/>
        <w:numId w:val="1"/>
      </w:numPr>
      <w:autoSpaceDE/>
      <w:autoSpaceDN/>
      <w:ind w:left="432" w:right="288"/>
      <w:contextualSpacing/>
      <w:jc w:val="both"/>
      <w:rPr>
        <w:rFonts w:eastAsia="Calibri"/>
        <w:i/>
        <w:iCs/>
        <w:color w:val="36749D"/>
        <w:sz w:val="16"/>
        <w:szCs w:val="16"/>
      </w:rPr>
    </w:pPr>
    <w:r w:rsidRPr="00A84AA2">
      <w:rPr>
        <w:rFonts w:eastAsia="Calibri"/>
        <w:i/>
        <w:iCs/>
        <w:color w:val="36749D"/>
        <w:sz w:val="16"/>
        <w:szCs w:val="16"/>
      </w:rPr>
      <w:t>iesnieguma iesniedzējam ir tiesības iesniegt sūdzību Datu valsts inspekcijā par pārziņa pārkāpumiem personas datu apstrādē.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D68F" w14:textId="77777777" w:rsidR="00245357" w:rsidRDefault="00245357">
      <w:r>
        <w:separator/>
      </w:r>
    </w:p>
  </w:footnote>
  <w:footnote w:type="continuationSeparator" w:id="0">
    <w:p w14:paraId="75FD37B7" w14:textId="77777777" w:rsidR="00245357" w:rsidRDefault="0024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8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5"/>
      <w:gridCol w:w="5025"/>
      <w:gridCol w:w="2130"/>
    </w:tblGrid>
    <w:tr w:rsidR="00BF00A8" w:rsidRPr="00BF00A8" w14:paraId="0F059A36" w14:textId="77777777" w:rsidTr="008664FB">
      <w:trPr>
        <w:trHeight w:val="1065"/>
      </w:trPr>
      <w:tc>
        <w:tcPr>
          <w:tcW w:w="2925" w:type="dxa"/>
          <w:tcBorders>
            <w:top w:val="single" w:sz="6" w:space="0" w:color="275E90"/>
            <w:left w:val="single" w:sz="6" w:space="0" w:color="275E90"/>
            <w:bottom w:val="single" w:sz="6" w:space="0" w:color="275E90"/>
            <w:right w:val="single" w:sz="6" w:space="0" w:color="275E90"/>
          </w:tcBorders>
          <w:vAlign w:val="center"/>
          <w:hideMark/>
        </w:tcPr>
        <w:p w14:paraId="33838A6F" w14:textId="32C5DF95" w:rsidR="00BF00A8" w:rsidRPr="00BF00A8" w:rsidRDefault="00BF00A8" w:rsidP="00BF00A8">
          <w:pPr>
            <w:widowControl/>
            <w:autoSpaceDE/>
            <w:autoSpaceDN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val="en-US"/>
            </w:rPr>
          </w:pPr>
          <w:r w:rsidRPr="00BF00A8">
            <w:rPr>
              <w:rFonts w:eastAsia="Times New Roman"/>
              <w:sz w:val="2"/>
              <w:szCs w:val="2"/>
              <w:lang w:val="en-US"/>
            </w:rPr>
            <w:t> </w:t>
          </w:r>
        </w:p>
        <w:p w14:paraId="58629519" w14:textId="77777777" w:rsidR="00BF00A8" w:rsidRPr="00BF00A8" w:rsidRDefault="00BF00A8" w:rsidP="00BF00A8">
          <w:pPr>
            <w:widowControl/>
            <w:autoSpaceDE/>
            <w:autoSpaceDN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val="en-US"/>
            </w:rPr>
          </w:pPr>
          <w:r w:rsidRPr="00BF00A8">
            <w:rPr>
              <w:rFonts w:ascii="Segoe UI" w:eastAsia="Times New Roman" w:hAnsi="Segoe UI" w:cs="Segoe UI"/>
              <w:noProof/>
              <w:sz w:val="18"/>
              <w:szCs w:val="18"/>
              <w:lang w:val="en-US"/>
            </w:rPr>
            <w:drawing>
              <wp:inline distT="0" distB="0" distL="0" distR="0" wp14:anchorId="64F9C7A8" wp14:editId="5D6D6127">
                <wp:extent cx="1531620" cy="495300"/>
                <wp:effectExtent l="0" t="0" r="0" b="0"/>
                <wp:docPr id="3" name="Picture 1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picture containing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F00A8">
            <w:rPr>
              <w:rFonts w:eastAsia="Times New Roman"/>
              <w:sz w:val="24"/>
              <w:szCs w:val="24"/>
              <w:lang w:val="en-US"/>
            </w:rPr>
            <w:t> </w:t>
          </w:r>
        </w:p>
      </w:tc>
      <w:tc>
        <w:tcPr>
          <w:tcW w:w="5025" w:type="dxa"/>
          <w:tcBorders>
            <w:top w:val="single" w:sz="6" w:space="0" w:color="275E90"/>
            <w:left w:val="single" w:sz="6" w:space="0" w:color="275E90"/>
            <w:bottom w:val="single" w:sz="6" w:space="0" w:color="275E90"/>
            <w:right w:val="single" w:sz="6" w:space="0" w:color="275E90"/>
          </w:tcBorders>
          <w:vAlign w:val="center"/>
          <w:hideMark/>
        </w:tcPr>
        <w:p w14:paraId="58FEB294" w14:textId="39448686" w:rsidR="00BF00A8" w:rsidRPr="00BF00A8" w:rsidRDefault="00BF00A8" w:rsidP="00BF00A8">
          <w:pPr>
            <w:widowControl/>
            <w:autoSpaceDE/>
            <w:autoSpaceDN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val="en-US"/>
            </w:rPr>
          </w:pPr>
          <w:r w:rsidRPr="00BF00A8">
            <w:rPr>
              <w:rFonts w:eastAsia="Times New Roman"/>
              <w:b/>
              <w:bCs/>
              <w:sz w:val="24"/>
              <w:szCs w:val="24"/>
            </w:rPr>
            <w:t>SIA “Rīgas 2. slimnīca”</w:t>
          </w:r>
          <w:r w:rsidRPr="00BF00A8">
            <w:rPr>
              <w:rFonts w:eastAsia="Times New Roman"/>
              <w:sz w:val="24"/>
              <w:szCs w:val="24"/>
              <w:lang w:val="en-US"/>
            </w:rPr>
            <w:t> </w:t>
          </w:r>
        </w:p>
        <w:p w14:paraId="3E15B115" w14:textId="0BEF3F1A" w:rsidR="00BF00A8" w:rsidRPr="00BF00A8" w:rsidRDefault="00BF00A8" w:rsidP="00BF00A8">
          <w:pPr>
            <w:widowControl/>
            <w:autoSpaceDE/>
            <w:autoSpaceDN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val="en-US"/>
            </w:rPr>
          </w:pPr>
          <w:r w:rsidRPr="00BF00A8">
            <w:rPr>
              <w:rFonts w:eastAsia="Times New Roman"/>
              <w:b/>
              <w:bCs/>
              <w:sz w:val="24"/>
              <w:szCs w:val="24"/>
            </w:rPr>
            <w:t>Ārstniecības iestādes kods 0100-20302</w:t>
          </w:r>
          <w:r w:rsidRPr="00BF00A8">
            <w:rPr>
              <w:rFonts w:eastAsia="Times New Roman"/>
              <w:sz w:val="24"/>
              <w:szCs w:val="24"/>
              <w:lang w:val="en-US"/>
            </w:rPr>
            <w:t> </w:t>
          </w:r>
        </w:p>
      </w:tc>
      <w:tc>
        <w:tcPr>
          <w:tcW w:w="2130" w:type="dxa"/>
          <w:tcBorders>
            <w:top w:val="single" w:sz="6" w:space="0" w:color="275E90"/>
            <w:left w:val="single" w:sz="6" w:space="0" w:color="275E90"/>
            <w:bottom w:val="single" w:sz="6" w:space="0" w:color="275E90"/>
            <w:right w:val="single" w:sz="6" w:space="0" w:color="275E90"/>
          </w:tcBorders>
          <w:vAlign w:val="center"/>
          <w:hideMark/>
        </w:tcPr>
        <w:p w14:paraId="1EB48957" w14:textId="67A874A9" w:rsidR="00BF00A8" w:rsidRPr="00BF00A8" w:rsidRDefault="000D1572" w:rsidP="00BF00A8">
          <w:pPr>
            <w:widowControl/>
            <w:autoSpaceDE/>
            <w:autoSpaceDN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val="en-US"/>
            </w:rPr>
          </w:pPr>
          <w:r>
            <w:rPr>
              <w:rFonts w:eastAsia="Times New Roman"/>
              <w:b/>
              <w:bCs/>
              <w:sz w:val="24"/>
              <w:szCs w:val="24"/>
            </w:rPr>
            <w:t>V-</w:t>
          </w:r>
          <w:r w:rsidR="00D33704">
            <w:rPr>
              <w:rFonts w:eastAsia="Times New Roman"/>
              <w:b/>
              <w:bCs/>
              <w:sz w:val="24"/>
              <w:szCs w:val="24"/>
            </w:rPr>
            <w:t>12</w:t>
          </w:r>
          <w:r>
            <w:rPr>
              <w:rFonts w:eastAsia="Times New Roman"/>
              <w:b/>
              <w:bCs/>
              <w:sz w:val="24"/>
              <w:szCs w:val="24"/>
            </w:rPr>
            <w:t>-202</w:t>
          </w:r>
          <w:r w:rsidR="00F70EC6">
            <w:rPr>
              <w:rFonts w:eastAsia="Times New Roman"/>
              <w:b/>
              <w:bCs/>
              <w:sz w:val="24"/>
              <w:szCs w:val="24"/>
            </w:rPr>
            <w:t>5</w:t>
          </w:r>
          <w:r w:rsidR="00BF00A8" w:rsidRPr="00BF00A8">
            <w:rPr>
              <w:rFonts w:eastAsia="Times New Roman"/>
              <w:sz w:val="24"/>
              <w:szCs w:val="24"/>
              <w:lang w:val="en-US"/>
            </w:rPr>
            <w:t> </w:t>
          </w:r>
        </w:p>
      </w:tc>
    </w:tr>
  </w:tbl>
  <w:p w14:paraId="22043CF9" w14:textId="1B129409" w:rsidR="008E4EB3" w:rsidRDefault="008E4EB3" w:rsidP="008E4EB3">
    <w:pPr>
      <w:pStyle w:val="Pamatteksts"/>
      <w:spacing w:line="14" w:lineRule="auto"/>
    </w:pPr>
  </w:p>
  <w:p w14:paraId="17A3DFE5" w14:textId="0B98C37E" w:rsidR="008E4EB3" w:rsidRDefault="008E4EB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3A10"/>
    <w:multiLevelType w:val="multilevel"/>
    <w:tmpl w:val="15453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7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78"/>
    <w:rsid w:val="00013CEF"/>
    <w:rsid w:val="000160B7"/>
    <w:rsid w:val="00035A9C"/>
    <w:rsid w:val="000374B5"/>
    <w:rsid w:val="000A6978"/>
    <w:rsid w:val="000A7CD1"/>
    <w:rsid w:val="000B2747"/>
    <w:rsid w:val="000D1572"/>
    <w:rsid w:val="0011415F"/>
    <w:rsid w:val="00115756"/>
    <w:rsid w:val="00120340"/>
    <w:rsid w:val="001534A0"/>
    <w:rsid w:val="00174DBF"/>
    <w:rsid w:val="001F2A84"/>
    <w:rsid w:val="00204C1E"/>
    <w:rsid w:val="00210528"/>
    <w:rsid w:val="00227058"/>
    <w:rsid w:val="00245357"/>
    <w:rsid w:val="00337FC0"/>
    <w:rsid w:val="003467D8"/>
    <w:rsid w:val="003866A2"/>
    <w:rsid w:val="00387039"/>
    <w:rsid w:val="00390192"/>
    <w:rsid w:val="003B12A4"/>
    <w:rsid w:val="003C3E9C"/>
    <w:rsid w:val="003E1E10"/>
    <w:rsid w:val="003E3E58"/>
    <w:rsid w:val="00407852"/>
    <w:rsid w:val="00417B76"/>
    <w:rsid w:val="00447896"/>
    <w:rsid w:val="00451A35"/>
    <w:rsid w:val="00492E1A"/>
    <w:rsid w:val="00493FB1"/>
    <w:rsid w:val="004B3580"/>
    <w:rsid w:val="004C5D07"/>
    <w:rsid w:val="00530503"/>
    <w:rsid w:val="0054053D"/>
    <w:rsid w:val="00541711"/>
    <w:rsid w:val="0054566C"/>
    <w:rsid w:val="005510D4"/>
    <w:rsid w:val="0056108A"/>
    <w:rsid w:val="0057502D"/>
    <w:rsid w:val="00591EF2"/>
    <w:rsid w:val="005A1087"/>
    <w:rsid w:val="005B1470"/>
    <w:rsid w:val="005B3928"/>
    <w:rsid w:val="005C1B7E"/>
    <w:rsid w:val="005C4A76"/>
    <w:rsid w:val="005C4AF9"/>
    <w:rsid w:val="005E15A7"/>
    <w:rsid w:val="005E6BDE"/>
    <w:rsid w:val="00603CBB"/>
    <w:rsid w:val="0061734D"/>
    <w:rsid w:val="00656445"/>
    <w:rsid w:val="00675EF5"/>
    <w:rsid w:val="006A143E"/>
    <w:rsid w:val="006D1E29"/>
    <w:rsid w:val="0070706B"/>
    <w:rsid w:val="00722640"/>
    <w:rsid w:val="00741574"/>
    <w:rsid w:val="007873C0"/>
    <w:rsid w:val="007B5183"/>
    <w:rsid w:val="007D1E76"/>
    <w:rsid w:val="00814312"/>
    <w:rsid w:val="00865AD5"/>
    <w:rsid w:val="008664FB"/>
    <w:rsid w:val="008776C9"/>
    <w:rsid w:val="00892E24"/>
    <w:rsid w:val="00895C7A"/>
    <w:rsid w:val="008A0608"/>
    <w:rsid w:val="008B58AA"/>
    <w:rsid w:val="008E3C57"/>
    <w:rsid w:val="008E4EB3"/>
    <w:rsid w:val="008F3092"/>
    <w:rsid w:val="009015A5"/>
    <w:rsid w:val="00901794"/>
    <w:rsid w:val="00905AE3"/>
    <w:rsid w:val="00931B3B"/>
    <w:rsid w:val="00942C79"/>
    <w:rsid w:val="0095746B"/>
    <w:rsid w:val="009675D2"/>
    <w:rsid w:val="00985BA3"/>
    <w:rsid w:val="009C7070"/>
    <w:rsid w:val="009E0495"/>
    <w:rsid w:val="009F34AF"/>
    <w:rsid w:val="009F4768"/>
    <w:rsid w:val="00A25555"/>
    <w:rsid w:val="00A43E6D"/>
    <w:rsid w:val="00A56668"/>
    <w:rsid w:val="00A6646F"/>
    <w:rsid w:val="00A84AA2"/>
    <w:rsid w:val="00A917C7"/>
    <w:rsid w:val="00A94F0D"/>
    <w:rsid w:val="00AA0D52"/>
    <w:rsid w:val="00AA318D"/>
    <w:rsid w:val="00AD59D5"/>
    <w:rsid w:val="00AE1BB2"/>
    <w:rsid w:val="00AE7876"/>
    <w:rsid w:val="00AF15C1"/>
    <w:rsid w:val="00AF328D"/>
    <w:rsid w:val="00AF790F"/>
    <w:rsid w:val="00B327C1"/>
    <w:rsid w:val="00B365C7"/>
    <w:rsid w:val="00B55F4E"/>
    <w:rsid w:val="00B60DE7"/>
    <w:rsid w:val="00B62CE5"/>
    <w:rsid w:val="00B864CA"/>
    <w:rsid w:val="00B977F6"/>
    <w:rsid w:val="00BA13BA"/>
    <w:rsid w:val="00BA4A92"/>
    <w:rsid w:val="00BB69FE"/>
    <w:rsid w:val="00BB751E"/>
    <w:rsid w:val="00BF00A8"/>
    <w:rsid w:val="00C03268"/>
    <w:rsid w:val="00C136D2"/>
    <w:rsid w:val="00C24F0F"/>
    <w:rsid w:val="00C433E5"/>
    <w:rsid w:val="00C60242"/>
    <w:rsid w:val="00C83D23"/>
    <w:rsid w:val="00C860AE"/>
    <w:rsid w:val="00C86F41"/>
    <w:rsid w:val="00C944D9"/>
    <w:rsid w:val="00CB35C0"/>
    <w:rsid w:val="00CB409E"/>
    <w:rsid w:val="00CD5F82"/>
    <w:rsid w:val="00D01666"/>
    <w:rsid w:val="00D2254E"/>
    <w:rsid w:val="00D228E3"/>
    <w:rsid w:val="00D26420"/>
    <w:rsid w:val="00D27415"/>
    <w:rsid w:val="00D33704"/>
    <w:rsid w:val="00D3379D"/>
    <w:rsid w:val="00D506D2"/>
    <w:rsid w:val="00D65F9E"/>
    <w:rsid w:val="00D72FE1"/>
    <w:rsid w:val="00D808FD"/>
    <w:rsid w:val="00DE1FEF"/>
    <w:rsid w:val="00E02DF2"/>
    <w:rsid w:val="00E132E3"/>
    <w:rsid w:val="00E478C0"/>
    <w:rsid w:val="00E521D1"/>
    <w:rsid w:val="00E61564"/>
    <w:rsid w:val="00E61D79"/>
    <w:rsid w:val="00E63783"/>
    <w:rsid w:val="00EC385A"/>
    <w:rsid w:val="00EE0522"/>
    <w:rsid w:val="00EE24CD"/>
    <w:rsid w:val="00EE2747"/>
    <w:rsid w:val="00EF670B"/>
    <w:rsid w:val="00F24C17"/>
    <w:rsid w:val="00F356DF"/>
    <w:rsid w:val="00F50BD5"/>
    <w:rsid w:val="00F6285A"/>
    <w:rsid w:val="00F70393"/>
    <w:rsid w:val="00F70EC6"/>
    <w:rsid w:val="00F86BEC"/>
    <w:rsid w:val="00F9577A"/>
    <w:rsid w:val="00FA6F0B"/>
    <w:rsid w:val="00FC4378"/>
    <w:rsid w:val="00FD31E0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CE7C4"/>
  <w15:docId w15:val="{83F8F134-DA96-4811-843B-99FC746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Arial" w:eastAsia="Arial" w:hAnsi="Arial" w:cs="Arial"/>
      <w:lang w:val="lv-LV"/>
    </w:rPr>
  </w:style>
  <w:style w:type="paragraph" w:styleId="Virsraksts1">
    <w:name w:val="heading 1"/>
    <w:basedOn w:val="Parasts"/>
    <w:uiPriority w:val="1"/>
    <w:qFormat/>
    <w:pPr>
      <w:spacing w:before="92"/>
      <w:ind w:left="284"/>
      <w:outlineLvl w:val="0"/>
    </w:pPr>
    <w:rPr>
      <w:sz w:val="26"/>
      <w:szCs w:val="26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0"/>
      <w:szCs w:val="20"/>
    </w:rPr>
  </w:style>
  <w:style w:type="paragraph" w:styleId="Nosaukums">
    <w:name w:val="Title"/>
    <w:basedOn w:val="Parasts"/>
    <w:uiPriority w:val="1"/>
    <w:qFormat/>
    <w:pPr>
      <w:spacing w:before="92"/>
      <w:ind w:left="275"/>
    </w:pPr>
    <w:rPr>
      <w:sz w:val="46"/>
      <w:szCs w:val="46"/>
    </w:rPr>
  </w:style>
  <w:style w:type="paragraph" w:styleId="Sarakstarindkopa">
    <w:name w:val="List Paragraph"/>
    <w:basedOn w:val="Parasts"/>
    <w:uiPriority w:val="34"/>
    <w:qFormat/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iPriority w:val="99"/>
    <w:unhideWhenUsed/>
    <w:rsid w:val="00D3379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3379D"/>
    <w:rPr>
      <w:rFonts w:ascii="Arial" w:eastAsia="Arial" w:hAnsi="Arial" w:cs="Arial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3379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3379D"/>
    <w:rPr>
      <w:rFonts w:ascii="Arial" w:eastAsia="Arial" w:hAnsi="Arial" w:cs="Arial"/>
      <w:lang w:val="lv-LV"/>
    </w:rPr>
  </w:style>
  <w:style w:type="table" w:styleId="Reatabula">
    <w:name w:val="Table Grid"/>
    <w:basedOn w:val="Parastatabula"/>
    <w:uiPriority w:val="39"/>
    <w:rsid w:val="005A1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qFormat/>
    <w:rsid w:val="00AA31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tu.specialists@slimnica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87FD2F255B44485C596FA7BDE31CC" ma:contentTypeVersion="11" ma:contentTypeDescription="Create a new document." ma:contentTypeScope="" ma:versionID="8d339ce525804a842d47d575a5e7a687">
  <xsd:schema xmlns:xsd="http://www.w3.org/2001/XMLSchema" xmlns:xs="http://www.w3.org/2001/XMLSchema" xmlns:p="http://schemas.microsoft.com/office/2006/metadata/properties" xmlns:ns2="0b070f71-be29-4b22-9248-a8b54b4a3dfe" xmlns:ns3="3a8350c5-2c0b-4319-95b5-272d53f99bcd" targetNamespace="http://schemas.microsoft.com/office/2006/metadata/properties" ma:root="true" ma:fieldsID="a237f7cb45f7b4fb1112408f07c0d1ba" ns2:_="" ns3:_="">
    <xsd:import namespace="0b070f71-be29-4b22-9248-a8b54b4a3dfe"/>
    <xsd:import namespace="3a8350c5-2c0b-4319-95b5-272d53f99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0f71-be29-4b22-9248-a8b54b4a3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866b8c-003b-4343-a133-84a10d0c3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350c5-2c0b-4319-95b5-272d53f99b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82e4f5-c813-42c3-b7b4-080ac05f38f8}" ma:internalName="TaxCatchAll" ma:showField="CatchAllData" ma:web="3a8350c5-2c0b-4319-95b5-272d53f99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350c5-2c0b-4319-95b5-272d53f99bcd" xsi:nil="true"/>
    <lcf76f155ced4ddcb4097134ff3c332f xmlns="0b070f71-be29-4b22-9248-a8b54b4a3d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407E11-79C4-46F0-AA0B-CBDD379E7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211F0-B0BD-4EB7-A0AE-E83C8627C7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99A89-439C-4EB9-9CEE-C79AEC78D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70f71-be29-4b22-9248-a8b54b4a3dfe"/>
    <ds:schemaRef ds:uri="3a8350c5-2c0b-4319-95b5-272d53f99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D39D4D-3F31-4145-AB14-98E4C8FC95DF}">
  <ds:schemaRefs>
    <ds:schemaRef ds:uri="http://schemas.microsoft.com/office/2006/metadata/properties"/>
    <ds:schemaRef ds:uri="http://schemas.microsoft.com/office/infopath/2007/PartnerControls"/>
    <ds:schemaRef ds:uri="3a8350c5-2c0b-4319-95b5-272d53f99bcd"/>
    <ds:schemaRef ds:uri="0b070f71-be29-4b22-9248-a8b54b4a3d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 Trofimovs</dc:creator>
  <cp:lastModifiedBy>Sandra Stepiņa</cp:lastModifiedBy>
  <cp:revision>4</cp:revision>
  <cp:lastPrinted>2024-12-11T08:51:00Z</cp:lastPrinted>
  <dcterms:created xsi:type="dcterms:W3CDTF">2025-11-12T07:56:00Z</dcterms:created>
  <dcterms:modified xsi:type="dcterms:W3CDTF">2025-11-12T07:57:00Z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2022-12-18T00:00:00Z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0x01010002C87FD2F255B44485C596FA7BDE31CC</vt:lpwstr>
  </property>
</Properties>
</file>